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A6" w:rsidRPr="00EA26AB" w:rsidRDefault="00597AA6" w:rsidP="00597AA6">
      <w:pPr>
        <w:spacing w:after="0" w:line="240" w:lineRule="auto"/>
        <w:jc w:val="center"/>
        <w:rPr>
          <w:rFonts w:ascii="Arial" w:hAnsi="Arial" w:cs="Arial"/>
          <w:b/>
          <w:sz w:val="24"/>
        </w:rPr>
      </w:pPr>
      <w:r w:rsidRPr="00EA26AB">
        <w:rPr>
          <w:rFonts w:ascii="Arial" w:hAnsi="Arial" w:cs="Arial"/>
          <w:b/>
          <w:sz w:val="24"/>
        </w:rPr>
        <w:t>О Д Г О В О Р</w:t>
      </w:r>
    </w:p>
    <w:p w:rsidR="00597AA6" w:rsidRDefault="00597AA6" w:rsidP="00597AA6">
      <w:pPr>
        <w:spacing w:after="0" w:line="240" w:lineRule="auto"/>
        <w:jc w:val="center"/>
        <w:rPr>
          <w:rFonts w:ascii="Arial" w:hAnsi="Arial" w:cs="Arial"/>
          <w:sz w:val="24"/>
        </w:rPr>
      </w:pPr>
    </w:p>
    <w:p w:rsidR="00597AA6" w:rsidRDefault="00597AA6" w:rsidP="00597AA6">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Маринела Тушева</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C43425" w:rsidRDefault="00597AA6" w:rsidP="00597AA6">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597AA6" w:rsidRDefault="00597AA6" w:rsidP="00597AA6">
      <w:pPr>
        <w:rPr>
          <w:rFonts w:ascii="Arial" w:hAnsi="Arial" w:cs="Arial"/>
          <w:sz w:val="24"/>
        </w:rPr>
      </w:pPr>
    </w:p>
    <w:p w:rsidR="00597AA6" w:rsidRPr="00597AA6" w:rsidRDefault="00597AA6" w:rsidP="00597AA6">
      <w:pPr>
        <w:spacing w:before="60"/>
        <w:jc w:val="both"/>
        <w:rPr>
          <w:rFonts w:ascii="Arial" w:hAnsi="Arial" w:cs="Arial"/>
          <w:sz w:val="24"/>
        </w:rPr>
      </w:pPr>
      <w:r w:rsidRPr="00597AA6">
        <w:rPr>
          <w:rFonts w:ascii="Arial" w:hAnsi="Arial" w:cs="Arial"/>
          <w:sz w:val="24"/>
        </w:rPr>
        <w:t xml:space="preserve">Почитувана пратеничке проектот "Бесплатни учебници" е еден од проектите кој што имаше за цел во услови на економска криза да им помогне на граѓаните и да го зголеми квалитетот на живот преку субвенционирање односно преку плаќање на учебниците за учениците. Тоа е направено. </w:t>
      </w:r>
    </w:p>
    <w:p w:rsidR="00597AA6" w:rsidRPr="00597AA6" w:rsidRDefault="00597AA6" w:rsidP="00597AA6">
      <w:pPr>
        <w:spacing w:before="60"/>
        <w:jc w:val="both"/>
        <w:rPr>
          <w:rFonts w:ascii="Arial" w:hAnsi="Arial" w:cs="Arial"/>
          <w:sz w:val="24"/>
        </w:rPr>
      </w:pPr>
      <w:r w:rsidRPr="00597AA6">
        <w:rPr>
          <w:rFonts w:ascii="Arial" w:hAnsi="Arial" w:cs="Arial"/>
          <w:sz w:val="24"/>
        </w:rPr>
        <w:t xml:space="preserve">Сите ученици од основните училишта и од средните училишта, од гимназиите ги имаат добиено учебниците освен учениците во седмо одделение за кои учебници доставата е во тек. </w:t>
      </w:r>
    </w:p>
    <w:p w:rsidR="00597AA6" w:rsidRPr="00597AA6" w:rsidRDefault="00597AA6" w:rsidP="00597AA6">
      <w:pPr>
        <w:spacing w:before="60"/>
        <w:jc w:val="both"/>
        <w:rPr>
          <w:rFonts w:ascii="Arial" w:hAnsi="Arial" w:cs="Arial"/>
          <w:sz w:val="24"/>
        </w:rPr>
      </w:pPr>
      <w:r w:rsidRPr="00597AA6">
        <w:rPr>
          <w:rFonts w:ascii="Arial" w:hAnsi="Arial" w:cs="Arial"/>
          <w:sz w:val="24"/>
        </w:rPr>
        <w:t xml:space="preserve">Во текот на оваа недела најголем дел од општините, околу 80% од општините во Република Македонија ќе бидат покриени. Овие учебници ќе бидат доставени. Станува збор за еден од најкомплексните проекти во историјата на образованието, затоа што ни од далеку не може да се спореди со проектот кој што е спроведен пред 11 години во услови кога имало само по еден учебник за еден предмет. Сега имаме ситуација да имаме по три учебници за еден предмет, имаме ситуација на децентрализација, имаме ситуација кога сите училишта, наставничките совети треба да се изјаснат од кој еден од трите учебници ќе земат учебник, имаме ситуација во која што треба да има совршена интеракција помеѓу директорите, градоначалниците и Министерството за образование, имаме ситуација на огормен гломазен проект. </w:t>
      </w:r>
    </w:p>
    <w:p w:rsidR="00597AA6" w:rsidRPr="00597AA6" w:rsidRDefault="00597AA6" w:rsidP="00597AA6">
      <w:pPr>
        <w:jc w:val="both"/>
        <w:rPr>
          <w:rFonts w:ascii="Arial" w:hAnsi="Arial" w:cs="Arial"/>
          <w:sz w:val="24"/>
        </w:rPr>
      </w:pPr>
      <w:r w:rsidRPr="00597AA6">
        <w:rPr>
          <w:rFonts w:ascii="Arial" w:hAnsi="Arial" w:cs="Arial"/>
          <w:sz w:val="24"/>
        </w:rPr>
        <w:t>Ве молам, немојте да деградирате проект кој во услови во една од најголемите економски кризи обезбеди бесплатни учебници во вредност од над 11 милиони евра за учениците во Република Македонија.</w:t>
      </w:r>
    </w:p>
    <w:sectPr w:rsidR="00597AA6" w:rsidRPr="00597AA6"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7AA6"/>
    <w:rsid w:val="003F2EF1"/>
    <w:rsid w:val="00597AA6"/>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Company>Hewlett-Packard Company</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2009-12-02T09:00:00Z</dcterms:created>
  <dcterms:modified xsi:type="dcterms:W3CDTF">2009-12-02T09:01:00Z</dcterms:modified>
</cp:coreProperties>
</file>